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7" w:rsidRPr="00947CCD" w:rsidRDefault="00DF4421" w:rsidP="00C7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C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172CFC">
        <w:rPr>
          <w:rFonts w:ascii="Times New Roman" w:hAnsi="Times New Roman" w:cs="Times New Roman"/>
          <w:b/>
          <w:sz w:val="28"/>
          <w:szCs w:val="28"/>
        </w:rPr>
        <w:t>наличии оборудованных учебных кабинетов, объектов для проведения практических занятий</w:t>
      </w:r>
    </w:p>
    <w:p w:rsidR="009D3FE6" w:rsidRPr="0088273C" w:rsidRDefault="009D3FE6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3C">
        <w:rPr>
          <w:rFonts w:ascii="Times New Roman" w:hAnsi="Times New Roman" w:cs="Times New Roman"/>
          <w:sz w:val="24"/>
          <w:szCs w:val="24"/>
        </w:rPr>
        <w:t>М</w:t>
      </w:r>
      <w:r w:rsidR="004F5662">
        <w:rPr>
          <w:rFonts w:ascii="Times New Roman" w:hAnsi="Times New Roman" w:cs="Times New Roman"/>
          <w:sz w:val="24"/>
          <w:szCs w:val="24"/>
        </w:rPr>
        <w:t>униципальное</w:t>
      </w:r>
      <w:r w:rsidRPr="0088273C">
        <w:rPr>
          <w:rFonts w:ascii="Times New Roman" w:hAnsi="Times New Roman" w:cs="Times New Roman"/>
          <w:sz w:val="24"/>
          <w:szCs w:val="24"/>
        </w:rPr>
        <w:t xml:space="preserve"> </w:t>
      </w:r>
      <w:r w:rsidR="004F5662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  <w:r w:rsidRPr="0088273C">
        <w:rPr>
          <w:rFonts w:ascii="Times New Roman" w:hAnsi="Times New Roman" w:cs="Times New Roman"/>
          <w:sz w:val="24"/>
          <w:szCs w:val="24"/>
        </w:rPr>
        <w:t xml:space="preserve"> «Детский сад  №105 «Синичка» г. Воркуты</w:t>
      </w:r>
    </w:p>
    <w:p w:rsidR="009D3FE6" w:rsidRDefault="009D3FE6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3C">
        <w:rPr>
          <w:rFonts w:ascii="Times New Roman" w:hAnsi="Times New Roman" w:cs="Times New Roman"/>
          <w:sz w:val="24"/>
          <w:szCs w:val="24"/>
        </w:rPr>
        <w:t xml:space="preserve">Адрес: 169936, РК, г. Воркута, </w:t>
      </w:r>
      <w:proofErr w:type="spellStart"/>
      <w:r w:rsidRPr="008827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8273C">
        <w:rPr>
          <w:rFonts w:ascii="Times New Roman" w:hAnsi="Times New Roman" w:cs="Times New Roman"/>
          <w:sz w:val="24"/>
          <w:szCs w:val="24"/>
        </w:rPr>
        <w:t>. Заполярный, ул. Фрунзе, дом 31А</w:t>
      </w:r>
    </w:p>
    <w:p w:rsidR="004F5662" w:rsidRDefault="00947CCD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здания. </w:t>
      </w:r>
      <w:r w:rsidR="004F5662">
        <w:rPr>
          <w:rFonts w:ascii="Times New Roman" w:hAnsi="Times New Roman" w:cs="Times New Roman"/>
          <w:sz w:val="24"/>
          <w:szCs w:val="24"/>
        </w:rPr>
        <w:t xml:space="preserve">Трехэтажное, </w:t>
      </w:r>
      <w:r w:rsidR="004F5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5662">
        <w:rPr>
          <w:rFonts w:ascii="Times New Roman" w:hAnsi="Times New Roman" w:cs="Times New Roman"/>
          <w:sz w:val="24"/>
          <w:szCs w:val="24"/>
        </w:rPr>
        <w:t xml:space="preserve"> 3409,3 кв</w:t>
      </w:r>
      <w:proofErr w:type="gramStart"/>
      <w:r w:rsidR="004F56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662">
        <w:rPr>
          <w:rFonts w:ascii="Times New Roman" w:hAnsi="Times New Roman" w:cs="Times New Roman"/>
          <w:sz w:val="24"/>
          <w:szCs w:val="24"/>
        </w:rPr>
        <w:t xml:space="preserve">; стены- керамзитобетонные панели, отопление центральное водяное (паровое), канализация центральная, водоснабжение центральное. Земельный участок </w:t>
      </w:r>
      <w:r w:rsidR="004F5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5662" w:rsidRPr="00F33D44">
        <w:rPr>
          <w:rFonts w:ascii="Times New Roman" w:hAnsi="Times New Roman" w:cs="Times New Roman"/>
          <w:sz w:val="24"/>
          <w:szCs w:val="24"/>
        </w:rPr>
        <w:t xml:space="preserve"> </w:t>
      </w:r>
      <w:r w:rsidR="00172CFC">
        <w:rPr>
          <w:rFonts w:ascii="Times New Roman" w:hAnsi="Times New Roman" w:cs="Times New Roman"/>
          <w:sz w:val="24"/>
          <w:szCs w:val="24"/>
        </w:rPr>
        <w:t>8668,0</w:t>
      </w:r>
      <w:r w:rsidR="004F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F5662">
        <w:rPr>
          <w:rFonts w:ascii="Times New Roman" w:hAnsi="Times New Roman" w:cs="Times New Roman"/>
          <w:sz w:val="24"/>
          <w:szCs w:val="24"/>
        </w:rPr>
        <w:t>. Огорожен изгородью (сетка-</w:t>
      </w:r>
      <w:proofErr w:type="spellStart"/>
      <w:r w:rsidR="004F5662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="004F56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7CCD" w:rsidRDefault="004F5662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– 280 мест, 12 групп</w:t>
      </w:r>
    </w:p>
    <w:p w:rsidR="00C76745" w:rsidRDefault="00C76745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кол-во групп: 2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разновозрастные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общеразвивающие)</w:t>
      </w:r>
    </w:p>
    <w:p w:rsidR="004F5662" w:rsidRPr="004F5662" w:rsidRDefault="00C76745" w:rsidP="0094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020" w:type="dxa"/>
        <w:tblLook w:val="04A0" w:firstRow="1" w:lastRow="0" w:firstColumn="1" w:lastColumn="0" w:noHBand="0" w:noVBand="1"/>
      </w:tblPr>
      <w:tblGrid>
        <w:gridCol w:w="661"/>
        <w:gridCol w:w="2141"/>
        <w:gridCol w:w="1922"/>
        <w:gridCol w:w="4456"/>
        <w:gridCol w:w="1840"/>
      </w:tblGrid>
      <w:tr w:rsidR="00947CCD" w:rsidRPr="0088273C" w:rsidTr="00C76745">
        <w:tc>
          <w:tcPr>
            <w:tcW w:w="661" w:type="dxa"/>
          </w:tcPr>
          <w:p w:rsidR="00947CCD" w:rsidRPr="004F5662" w:rsidRDefault="00947CCD" w:rsidP="004F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1" w:type="dxa"/>
          </w:tcPr>
          <w:p w:rsidR="00947CCD" w:rsidRPr="004F5662" w:rsidRDefault="00172CFC" w:rsidP="004F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922" w:type="dxa"/>
          </w:tcPr>
          <w:p w:rsidR="00172CFC" w:rsidRDefault="00172CFC" w:rsidP="00172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7CCD" w:rsidRPr="004F5662" w:rsidRDefault="00172CFC" w:rsidP="00172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</w:p>
        </w:tc>
        <w:tc>
          <w:tcPr>
            <w:tcW w:w="4456" w:type="dxa"/>
          </w:tcPr>
          <w:p w:rsidR="00947CCD" w:rsidRPr="004F5662" w:rsidRDefault="00947CCD" w:rsidP="004F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6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840" w:type="dxa"/>
          </w:tcPr>
          <w:p w:rsidR="00947CCD" w:rsidRPr="004F5662" w:rsidRDefault="00947CCD" w:rsidP="004F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6745" w:rsidRPr="0088273C" w:rsidTr="00C76745">
        <w:tc>
          <w:tcPr>
            <w:tcW w:w="661" w:type="dxa"/>
            <w:vMerge w:val="restart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745" w:rsidRPr="0088273C" w:rsidRDefault="00C76745" w:rsidP="00B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vMerge w:val="restart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2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познавательного развития</w:t>
            </w:r>
          </w:p>
        </w:tc>
        <w:tc>
          <w:tcPr>
            <w:tcW w:w="4456" w:type="dxa"/>
          </w:tcPr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пособий –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детские– 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–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разновысотные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Башенки складные разновысотные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Стаканчики-вкладыши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с прорезями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мозаика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Втулки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строительный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ФЭМП по разделам: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формы    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и его часть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плоскости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во времени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заданным признакам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C76745" w:rsidRPr="0088273C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840" w:type="dxa"/>
            <w:vMerge w:val="restart"/>
            <w:textDirection w:val="btLr"/>
            <w:vAlign w:val="center"/>
          </w:tcPr>
          <w:p w:rsidR="00C76745" w:rsidRPr="008B7540" w:rsidRDefault="00C76745" w:rsidP="008B7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40"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Совмещенное помещение</w:t>
            </w:r>
          </w:p>
        </w:tc>
      </w:tr>
      <w:tr w:rsidR="00C76745" w:rsidRPr="0088273C" w:rsidTr="00C76745">
        <w:tc>
          <w:tcPr>
            <w:tcW w:w="661" w:type="dxa"/>
            <w:vMerge/>
          </w:tcPr>
          <w:p w:rsidR="00C76745" w:rsidRDefault="00C76745" w:rsidP="00B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стены </w:t>
            </w:r>
          </w:p>
        </w:tc>
        <w:tc>
          <w:tcPr>
            <w:tcW w:w="4456" w:type="dxa"/>
          </w:tcPr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(зима/лето)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(саванна)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животные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корабля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0" w:type="dxa"/>
            <w:vMerge/>
            <w:textDirection w:val="btLr"/>
            <w:vAlign w:val="center"/>
          </w:tcPr>
          <w:p w:rsidR="00C76745" w:rsidRPr="008B7540" w:rsidRDefault="00C76745" w:rsidP="008B7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745" w:rsidRPr="0088273C" w:rsidTr="00C76745">
        <w:tc>
          <w:tcPr>
            <w:tcW w:w="661" w:type="dxa"/>
            <w:vMerge/>
          </w:tcPr>
          <w:p w:rsidR="00C76745" w:rsidRPr="0088273C" w:rsidRDefault="00C76745" w:rsidP="00B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«Зеленая» комната</w:t>
            </w:r>
          </w:p>
        </w:tc>
        <w:tc>
          <w:tcPr>
            <w:tcW w:w="4456" w:type="dxa"/>
          </w:tcPr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декоративные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«Окно в природу»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простейшего экспериментирования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минералов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«Бабочки»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познавательной литературы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художественной литературы</w:t>
            </w:r>
          </w:p>
          <w:p w:rsidR="00C76745" w:rsidRDefault="00C76745" w:rsidP="00C1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840" w:type="dxa"/>
            <w:vMerge/>
            <w:textDirection w:val="btLr"/>
            <w:vAlign w:val="center"/>
          </w:tcPr>
          <w:p w:rsidR="00C76745" w:rsidRPr="008B7540" w:rsidRDefault="00C76745" w:rsidP="008B7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745" w:rsidRPr="0088273C" w:rsidTr="00C76745">
        <w:tc>
          <w:tcPr>
            <w:tcW w:w="661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1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922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эстетического развития</w:t>
            </w:r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и зарубежных художников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декоративно-прикладному искусству, поэтапному рисованию, предметному рисованию, декоративному рисованию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«Учись рисовать»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альбомы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народных игрушек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по ознакомлению со скульптурой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по ознакомлению с архитектурой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для детского творчества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театров разных видов</w:t>
            </w:r>
          </w:p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театрализованной деятельности</w:t>
            </w:r>
          </w:p>
        </w:tc>
        <w:tc>
          <w:tcPr>
            <w:tcW w:w="1840" w:type="dxa"/>
            <w:vMerge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  <w:vMerge w:val="restart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76745" w:rsidRPr="0088273C" w:rsidRDefault="00C76745" w:rsidP="0016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41" w:type="dxa"/>
            <w:vMerge w:val="restart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76745" w:rsidRPr="0088273C" w:rsidRDefault="00C76745" w:rsidP="002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музей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Краеведения</w:t>
            </w:r>
          </w:p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стенды (промышленность, занятость населения)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чума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шахты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Уральских гор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«Воркута»</w:t>
            </w:r>
          </w:p>
          <w:p w:rsidR="00C76745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демонстрационного и раздаточного материала</w:t>
            </w:r>
          </w:p>
          <w:p w:rsidR="00C76745" w:rsidRPr="0088273C" w:rsidRDefault="00C76745" w:rsidP="00D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Иллюстративные альбомы</w:t>
            </w: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  <w:vMerge/>
          </w:tcPr>
          <w:p w:rsidR="00C76745" w:rsidRPr="0088273C" w:rsidRDefault="00C76745" w:rsidP="001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6745" w:rsidRDefault="00C76745" w:rsidP="008B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  <w:p w:rsidR="00C76745" w:rsidRPr="0088273C" w:rsidRDefault="00C76745" w:rsidP="008B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русской избы с убранством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труда</w:t>
            </w:r>
          </w:p>
          <w:p w:rsidR="00C76745" w:rsidRPr="0088273C" w:rsidRDefault="00C76745" w:rsidP="00E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  <w:vMerge/>
          </w:tcPr>
          <w:p w:rsidR="00C76745" w:rsidRDefault="00C76745" w:rsidP="001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6745" w:rsidRDefault="00C76745" w:rsidP="008B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Деревенская усадьба</w:t>
            </w:r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деревенского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подворья Тематическая стена для моделирования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огорода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сада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 материал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  <w:vMerge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76745" w:rsidRPr="0088273C" w:rsidRDefault="00C76745" w:rsidP="00E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2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улица</w:t>
            </w:r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стены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двухколесный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Велосипеды 3-4 колесные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Самокаты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домов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(крупные автомобили грузовые и легковые, спецтехника)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машины</w:t>
            </w:r>
          </w:p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крупного строительного материала</w:t>
            </w: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1" w:type="dxa"/>
          </w:tcPr>
          <w:p w:rsidR="00C76745" w:rsidRDefault="00C76745" w:rsidP="00E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922" w:type="dxa"/>
          </w:tcPr>
          <w:p w:rsidR="00C76745" w:rsidRDefault="00C767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C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5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-проигрыватель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детских музыкальных инструментов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C76745" w:rsidRPr="00150FDE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театрализованной деятельности</w:t>
            </w: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C76745" w:rsidRDefault="00C76745" w:rsidP="00E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22" w:type="dxa"/>
          </w:tcPr>
          <w:p w:rsidR="00C76745" w:rsidRPr="00150FDE" w:rsidRDefault="00C7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5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Спорткомплексы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Наклонные доски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вертикального метания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разновысотные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 гимнастический напольный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Ребристые доски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приставная для скатывания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мячей разного диаметра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обручей разного диаметра</w:t>
            </w:r>
          </w:p>
          <w:p w:rsidR="008221B8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C76745" w:rsidRDefault="0082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кубики, гантели, флажки, ленты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индивидуальные</w:t>
            </w:r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5" w:rsidRPr="0088273C" w:rsidTr="00C76745">
        <w:tc>
          <w:tcPr>
            <w:tcW w:w="661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76745" w:rsidRDefault="00C76745" w:rsidP="00E1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76745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0" w:type="dxa"/>
          </w:tcPr>
          <w:p w:rsidR="00C76745" w:rsidRPr="0088273C" w:rsidRDefault="00C7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28" w:rsidRDefault="00933628" w:rsidP="00F33D44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933628" w:rsidRDefault="00933628" w:rsidP="00933628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933628" w:rsidRDefault="00933628" w:rsidP="00933628">
      <w:pPr>
        <w:pStyle w:val="a4"/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933628" w:rsidRDefault="00933628" w:rsidP="00933628">
      <w:pPr>
        <w:pStyle w:val="a4"/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EE46B7" w:rsidRDefault="00EE46B7" w:rsidP="00EE46B7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EE46B7" w:rsidRDefault="00EE46B7" w:rsidP="00EE46B7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5926DF" w:rsidRDefault="005926DF" w:rsidP="00EE46B7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5926DF" w:rsidRDefault="005926DF" w:rsidP="005926DF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p w:rsidR="001330AD" w:rsidRDefault="001330AD" w:rsidP="00F33D44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pacing w:val="-2"/>
          <w:sz w:val="24"/>
          <w:szCs w:val="24"/>
        </w:rPr>
      </w:pPr>
    </w:p>
    <w:sectPr w:rsidR="001330AD" w:rsidSect="00C76745">
      <w:pgSz w:w="11906" w:h="16838"/>
      <w:pgMar w:top="709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920CFB"/>
    <w:multiLevelType w:val="hybridMultilevel"/>
    <w:tmpl w:val="5B1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220D"/>
    <w:multiLevelType w:val="hybridMultilevel"/>
    <w:tmpl w:val="20747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F48F4"/>
    <w:multiLevelType w:val="hybridMultilevel"/>
    <w:tmpl w:val="781AE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F5D16"/>
    <w:multiLevelType w:val="hybridMultilevel"/>
    <w:tmpl w:val="7CCE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A88"/>
    <w:multiLevelType w:val="hybridMultilevel"/>
    <w:tmpl w:val="47A2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A5B"/>
    <w:multiLevelType w:val="hybridMultilevel"/>
    <w:tmpl w:val="781AE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EF25FE"/>
    <w:multiLevelType w:val="hybridMultilevel"/>
    <w:tmpl w:val="6E26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0A13"/>
    <w:multiLevelType w:val="hybridMultilevel"/>
    <w:tmpl w:val="7CCE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91DBF"/>
    <w:multiLevelType w:val="hybridMultilevel"/>
    <w:tmpl w:val="C8C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06C27"/>
    <w:multiLevelType w:val="hybridMultilevel"/>
    <w:tmpl w:val="A972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709FC"/>
    <w:multiLevelType w:val="hybridMultilevel"/>
    <w:tmpl w:val="5B1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2BFF"/>
    <w:multiLevelType w:val="hybridMultilevel"/>
    <w:tmpl w:val="0E123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4F057F"/>
    <w:multiLevelType w:val="hybridMultilevel"/>
    <w:tmpl w:val="F65E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106E1"/>
    <w:multiLevelType w:val="hybridMultilevel"/>
    <w:tmpl w:val="205A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8002A"/>
    <w:multiLevelType w:val="hybridMultilevel"/>
    <w:tmpl w:val="EAE600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5414DC"/>
    <w:multiLevelType w:val="hybridMultilevel"/>
    <w:tmpl w:val="F87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5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421"/>
    <w:rsid w:val="001330AD"/>
    <w:rsid w:val="00150FDE"/>
    <w:rsid w:val="00151257"/>
    <w:rsid w:val="00172CFC"/>
    <w:rsid w:val="002119E4"/>
    <w:rsid w:val="003354A8"/>
    <w:rsid w:val="003A4C86"/>
    <w:rsid w:val="00434FF7"/>
    <w:rsid w:val="004F5662"/>
    <w:rsid w:val="005452C1"/>
    <w:rsid w:val="005914BA"/>
    <w:rsid w:val="005926DF"/>
    <w:rsid w:val="006753E0"/>
    <w:rsid w:val="007814C7"/>
    <w:rsid w:val="008221B8"/>
    <w:rsid w:val="00832FE1"/>
    <w:rsid w:val="0088273C"/>
    <w:rsid w:val="008A1C67"/>
    <w:rsid w:val="008B7540"/>
    <w:rsid w:val="00933628"/>
    <w:rsid w:val="00947CCD"/>
    <w:rsid w:val="009C4CF3"/>
    <w:rsid w:val="009D3FE6"/>
    <w:rsid w:val="00AF37CF"/>
    <w:rsid w:val="00C10029"/>
    <w:rsid w:val="00C76745"/>
    <w:rsid w:val="00D65FA6"/>
    <w:rsid w:val="00D90E4A"/>
    <w:rsid w:val="00DA0D4A"/>
    <w:rsid w:val="00DF4421"/>
    <w:rsid w:val="00E162D1"/>
    <w:rsid w:val="00E21D22"/>
    <w:rsid w:val="00EE46B7"/>
    <w:rsid w:val="00F33D44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DFA1-3E55-4563-A51A-216F0467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2015-02-25T17:50:00Z</cp:lastPrinted>
  <dcterms:created xsi:type="dcterms:W3CDTF">2019-03-22T08:59:00Z</dcterms:created>
  <dcterms:modified xsi:type="dcterms:W3CDTF">2019-03-22T08:59:00Z</dcterms:modified>
</cp:coreProperties>
</file>